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D6" w:rsidRPr="00BC7BD6" w:rsidRDefault="001021A7" w:rsidP="00BC7BD6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11080750</wp:posOffset>
            </wp:positionH>
            <wp:positionV relativeFrom="paragraph">
              <wp:posOffset>112395</wp:posOffset>
            </wp:positionV>
            <wp:extent cx="915670" cy="557530"/>
            <wp:effectExtent l="19050" t="0" r="0" b="0"/>
            <wp:wrapTight wrapText="bothSides">
              <wp:wrapPolygon edited="0">
                <wp:start x="6291" y="0"/>
                <wp:lineTo x="2696" y="5166"/>
                <wp:lineTo x="449" y="10333"/>
                <wp:lineTo x="-449" y="15499"/>
                <wp:lineTo x="3146" y="20665"/>
                <wp:lineTo x="16627" y="20665"/>
                <wp:lineTo x="17076" y="20665"/>
                <wp:lineTo x="21121" y="12547"/>
                <wp:lineTo x="21121" y="11809"/>
                <wp:lineTo x="21570" y="6642"/>
                <wp:lineTo x="20671" y="5166"/>
                <wp:lineTo x="15279" y="0"/>
                <wp:lineTo x="6291" y="0"/>
              </wp:wrapPolygon>
            </wp:wrapTight>
            <wp:docPr id="19" name="Picture 11" descr="C:\Documents and Settings\109391\Local Settings\Temporary Internet Files\Content.IE5\B69USYO8\MC900437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09391\Local Settings\Temporary Internet Files\Content.IE5\B69USYO8\MC9004377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9109075</wp:posOffset>
            </wp:positionH>
            <wp:positionV relativeFrom="paragraph">
              <wp:posOffset>112395</wp:posOffset>
            </wp:positionV>
            <wp:extent cx="538480" cy="557530"/>
            <wp:effectExtent l="19050" t="0" r="0" b="0"/>
            <wp:wrapTight wrapText="bothSides">
              <wp:wrapPolygon edited="0">
                <wp:start x="6877" y="0"/>
                <wp:lineTo x="4585" y="11071"/>
                <wp:lineTo x="-764" y="17713"/>
                <wp:lineTo x="-764" y="19927"/>
                <wp:lineTo x="6113" y="19927"/>
                <wp:lineTo x="19868" y="19927"/>
                <wp:lineTo x="21396" y="18451"/>
                <wp:lineTo x="19868" y="16237"/>
                <wp:lineTo x="16811" y="11071"/>
                <wp:lineTo x="16047" y="7380"/>
                <wp:lineTo x="10698" y="0"/>
                <wp:lineTo x="6877" y="0"/>
              </wp:wrapPolygon>
            </wp:wrapTight>
            <wp:docPr id="17" name="Picture 10" descr="C:\Documents and Settings\109391\Local Settings\Temporary Internet Files\Content.IE5\V7V8ABAU\MC900323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09391\Local Settings\Temporary Internet Files\Content.IE5\V7V8ABAU\MC9003233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13197205</wp:posOffset>
            </wp:positionH>
            <wp:positionV relativeFrom="paragraph">
              <wp:posOffset>112395</wp:posOffset>
            </wp:positionV>
            <wp:extent cx="559435" cy="554990"/>
            <wp:effectExtent l="19050" t="0" r="0" b="0"/>
            <wp:wrapTight wrapText="bothSides">
              <wp:wrapPolygon edited="0">
                <wp:start x="8826" y="0"/>
                <wp:lineTo x="5884" y="2224"/>
                <wp:lineTo x="-736" y="10380"/>
                <wp:lineTo x="-736" y="20018"/>
                <wp:lineTo x="21330" y="20018"/>
                <wp:lineTo x="21330" y="12604"/>
                <wp:lineTo x="10297" y="11863"/>
                <wp:lineTo x="20595" y="8156"/>
                <wp:lineTo x="21330" y="3707"/>
                <wp:lineTo x="17653" y="0"/>
                <wp:lineTo x="8826" y="0"/>
              </wp:wrapPolygon>
            </wp:wrapTight>
            <wp:docPr id="21" name="Picture 12" descr="C:\Documents and Settings\109391\Local Settings\Temporary Internet Files\Content.IE5\B69USYO8\MC900389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09391\Local Settings\Temporary Internet Files\Content.IE5\B69USYO8\MC9003893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9D">
        <w:rPr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6995795</wp:posOffset>
            </wp:positionH>
            <wp:positionV relativeFrom="paragraph">
              <wp:posOffset>-113030</wp:posOffset>
            </wp:positionV>
            <wp:extent cx="538480" cy="783590"/>
            <wp:effectExtent l="19050" t="0" r="0" b="0"/>
            <wp:wrapTight wrapText="bothSides">
              <wp:wrapPolygon edited="0">
                <wp:start x="6877" y="0"/>
                <wp:lineTo x="1528" y="2100"/>
                <wp:lineTo x="-764" y="4201"/>
                <wp:lineTo x="-764" y="9977"/>
                <wp:lineTo x="8406" y="16804"/>
                <wp:lineTo x="5349" y="19429"/>
                <wp:lineTo x="5349" y="19955"/>
                <wp:lineTo x="9170" y="20480"/>
                <wp:lineTo x="16047" y="20480"/>
                <wp:lineTo x="20632" y="18904"/>
                <wp:lineTo x="16047" y="16804"/>
                <wp:lineTo x="18340" y="8927"/>
                <wp:lineTo x="18340" y="8402"/>
                <wp:lineTo x="19104" y="5776"/>
                <wp:lineTo x="17575" y="1575"/>
                <wp:lineTo x="14519" y="0"/>
                <wp:lineTo x="6877" y="0"/>
              </wp:wrapPolygon>
            </wp:wrapTight>
            <wp:docPr id="16" name="Picture 9" descr="C:\Documents and Settings\109391\Local Settings\Temporary Internet Files\Content.IE5\V7V8ABAU\MC900353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09391\Local Settings\Temporary Internet Files\Content.IE5\V7V8ABAU\MC9003539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9D"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-113030</wp:posOffset>
            </wp:positionV>
            <wp:extent cx="638810" cy="640715"/>
            <wp:effectExtent l="19050" t="0" r="8890" b="0"/>
            <wp:wrapTight wrapText="bothSides">
              <wp:wrapPolygon edited="0">
                <wp:start x="9018" y="0"/>
                <wp:lineTo x="4509" y="1284"/>
                <wp:lineTo x="-644" y="6422"/>
                <wp:lineTo x="-644" y="14771"/>
                <wp:lineTo x="3865" y="20551"/>
                <wp:lineTo x="9018" y="21193"/>
                <wp:lineTo x="10950" y="21193"/>
                <wp:lineTo x="14171" y="21193"/>
                <wp:lineTo x="14171" y="20551"/>
                <wp:lineTo x="20612" y="19909"/>
                <wp:lineTo x="21901" y="13487"/>
                <wp:lineTo x="20612" y="10276"/>
                <wp:lineTo x="21256" y="7707"/>
                <wp:lineTo x="19324" y="1284"/>
                <wp:lineTo x="12239" y="0"/>
                <wp:lineTo x="9018" y="0"/>
              </wp:wrapPolygon>
            </wp:wrapTight>
            <wp:docPr id="15" name="Picture 8" descr="C:\Documents and Settings\109391\Local Settings\Temporary Internet Files\Content.IE5\ALHL5U6Y\MC9004392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09391\Local Settings\Temporary Internet Files\Content.IE5\ALHL5U6Y\MC90043922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8pt;margin-top:-6.1pt;width:237.5pt;height:42.45pt;z-index:251661312;mso-position-horizontal-relative:text;mso-position-vertical-relative:text" filled="f" stroked="f">
            <v:textbox style="mso-fit-shape-to-text:t">
              <w:txbxContent>
                <w:p w:rsidR="00FA3B88" w:rsidRPr="00FA3B88" w:rsidRDefault="00025ECA" w:rsidP="00B366A9">
                  <w:pPr>
                    <w:jc w:val="center"/>
                    <w:rPr>
                      <w:b/>
                      <w:noProof/>
                      <w:sz w:val="36"/>
                    </w:rPr>
                  </w:pPr>
                  <w:r>
                    <w:rPr>
                      <w:b/>
                      <w:sz w:val="36"/>
                    </w:rPr>
                    <w:t>“New” Renewable Energy Options</w:t>
                  </w:r>
                </w:p>
              </w:txbxContent>
            </v:textbox>
            <w10:wrap type="square"/>
          </v:shape>
        </w:pict>
      </w:r>
      <w:r w:rsidR="00FA3B88" w:rsidRPr="00FA3B88">
        <w:rPr>
          <w:b/>
          <w:noProof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Y="1796"/>
        <w:tblW w:w="22590" w:type="dxa"/>
        <w:tblLook w:val="04A0" w:firstRow="1" w:lastRow="0" w:firstColumn="1" w:lastColumn="0" w:noHBand="0" w:noVBand="1"/>
      </w:tblPr>
      <w:tblGrid>
        <w:gridCol w:w="2456"/>
        <w:gridCol w:w="2263"/>
        <w:gridCol w:w="18"/>
        <w:gridCol w:w="1875"/>
        <w:gridCol w:w="9"/>
        <w:gridCol w:w="103"/>
        <w:gridCol w:w="3212"/>
        <w:gridCol w:w="3344"/>
        <w:gridCol w:w="3514"/>
        <w:gridCol w:w="3022"/>
        <w:gridCol w:w="2774"/>
      </w:tblGrid>
      <w:tr w:rsidR="00A8249D" w:rsidTr="00A8249D">
        <w:trPr>
          <w:trHeight w:val="526"/>
        </w:trPr>
        <w:tc>
          <w:tcPr>
            <w:tcW w:w="2456" w:type="dxa"/>
            <w:vMerge w:val="restart"/>
          </w:tcPr>
          <w:p w:rsidR="00A8249D" w:rsidRDefault="00A8249D" w:rsidP="00A8249D"/>
        </w:tc>
        <w:tc>
          <w:tcPr>
            <w:tcW w:w="7480" w:type="dxa"/>
            <w:gridSpan w:val="6"/>
            <w:tcBorders>
              <w:bottom w:val="single" w:sz="4" w:space="0" w:color="auto"/>
            </w:tcBorders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Solar Energy</w:t>
            </w:r>
          </w:p>
        </w:tc>
        <w:tc>
          <w:tcPr>
            <w:tcW w:w="3344" w:type="dxa"/>
            <w:vMerge w:val="restart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Wind</w:t>
            </w:r>
          </w:p>
        </w:tc>
        <w:tc>
          <w:tcPr>
            <w:tcW w:w="3514" w:type="dxa"/>
            <w:vMerge w:val="restart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Geothermal</w:t>
            </w:r>
          </w:p>
        </w:tc>
        <w:tc>
          <w:tcPr>
            <w:tcW w:w="3022" w:type="dxa"/>
            <w:vMerge w:val="restart"/>
          </w:tcPr>
          <w:p w:rsidR="00A8249D" w:rsidRDefault="00A8249D" w:rsidP="00A82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Hydrogen</w:t>
            </w:r>
          </w:p>
        </w:tc>
        <w:tc>
          <w:tcPr>
            <w:tcW w:w="2774" w:type="dxa"/>
            <w:vMerge w:val="restart"/>
          </w:tcPr>
          <w:p w:rsidR="00A8249D" w:rsidRDefault="00A8249D" w:rsidP="00A82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Tidal</w:t>
            </w:r>
          </w:p>
        </w:tc>
      </w:tr>
      <w:tr w:rsidR="00A8249D" w:rsidTr="00A8249D">
        <w:trPr>
          <w:trHeight w:val="526"/>
        </w:trPr>
        <w:tc>
          <w:tcPr>
            <w:tcW w:w="2456" w:type="dxa"/>
            <w:vMerge/>
          </w:tcPr>
          <w:p w:rsidR="00A8249D" w:rsidRDefault="00A8249D" w:rsidP="00A8249D"/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49D" w:rsidRDefault="00A8249D" w:rsidP="00A824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Passive Solar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9D" w:rsidRDefault="00A8249D" w:rsidP="00A824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Active Solar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49D" w:rsidRDefault="00A8249D" w:rsidP="00A824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Photovoltaic Cells</w:t>
            </w:r>
          </w:p>
        </w:tc>
        <w:tc>
          <w:tcPr>
            <w:tcW w:w="3344" w:type="dxa"/>
            <w:vMerge/>
            <w:vAlign w:val="center"/>
          </w:tcPr>
          <w:p w:rsidR="00A8249D" w:rsidRDefault="00A8249D" w:rsidP="00A8249D">
            <w:pPr>
              <w:jc w:val="center"/>
              <w:rPr>
                <w:b/>
                <w:sz w:val="28"/>
              </w:rPr>
            </w:pPr>
          </w:p>
        </w:tc>
        <w:tc>
          <w:tcPr>
            <w:tcW w:w="3514" w:type="dxa"/>
            <w:vMerge/>
            <w:vAlign w:val="center"/>
          </w:tcPr>
          <w:p w:rsidR="00A8249D" w:rsidRDefault="00A8249D" w:rsidP="00A8249D">
            <w:pPr>
              <w:jc w:val="center"/>
              <w:rPr>
                <w:b/>
                <w:sz w:val="28"/>
              </w:rPr>
            </w:pPr>
          </w:p>
        </w:tc>
        <w:tc>
          <w:tcPr>
            <w:tcW w:w="3022" w:type="dxa"/>
            <w:vMerge/>
          </w:tcPr>
          <w:p w:rsidR="00A8249D" w:rsidRDefault="00A8249D" w:rsidP="00A8249D">
            <w:pPr>
              <w:jc w:val="center"/>
              <w:rPr>
                <w:b/>
                <w:sz w:val="28"/>
              </w:rPr>
            </w:pPr>
          </w:p>
        </w:tc>
        <w:tc>
          <w:tcPr>
            <w:tcW w:w="2774" w:type="dxa"/>
            <w:vMerge/>
          </w:tcPr>
          <w:p w:rsidR="00A8249D" w:rsidRDefault="00A8249D" w:rsidP="00A8249D">
            <w:pPr>
              <w:jc w:val="center"/>
              <w:rPr>
                <w:b/>
                <w:sz w:val="28"/>
              </w:rPr>
            </w:pPr>
          </w:p>
        </w:tc>
      </w:tr>
      <w:tr w:rsidR="00A8249D" w:rsidTr="00A8249D">
        <w:trPr>
          <w:trHeight w:val="838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Description/Definition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49D" w:rsidRDefault="00A8249D" w:rsidP="00A8249D"/>
        </w:tc>
        <w:tc>
          <w:tcPr>
            <w:tcW w:w="3324" w:type="dxa"/>
            <w:gridSpan w:val="3"/>
            <w:tcBorders>
              <w:left w:val="single" w:sz="4" w:space="0" w:color="auto"/>
            </w:tcBorders>
          </w:tcPr>
          <w:p w:rsidR="00A8249D" w:rsidRDefault="00A8249D" w:rsidP="00A8249D"/>
        </w:tc>
        <w:tc>
          <w:tcPr>
            <w:tcW w:w="3344" w:type="dxa"/>
          </w:tcPr>
          <w:p w:rsidR="00A8249D" w:rsidRDefault="00A8249D" w:rsidP="00A8249D"/>
        </w:tc>
        <w:tc>
          <w:tcPr>
            <w:tcW w:w="3514" w:type="dxa"/>
          </w:tcPr>
          <w:p w:rsidR="00A8249D" w:rsidRDefault="00A8249D" w:rsidP="00A8249D"/>
        </w:tc>
        <w:tc>
          <w:tcPr>
            <w:tcW w:w="3022" w:type="dxa"/>
          </w:tcPr>
          <w:p w:rsidR="00A8249D" w:rsidRDefault="00A8249D" w:rsidP="00A8249D"/>
        </w:tc>
        <w:tc>
          <w:tcPr>
            <w:tcW w:w="2774" w:type="dxa"/>
          </w:tcPr>
          <w:p w:rsidR="00A8249D" w:rsidRDefault="00A8249D" w:rsidP="00A8249D"/>
        </w:tc>
      </w:tr>
      <w:tr w:rsidR="00A8249D" w:rsidTr="00A8249D">
        <w:trPr>
          <w:trHeight w:val="785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State of Technology, Availability, &amp; Economics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8249D" w:rsidRDefault="00A8249D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49D" w:rsidRDefault="00A8249D" w:rsidP="00A8249D"/>
        </w:tc>
        <w:tc>
          <w:tcPr>
            <w:tcW w:w="3324" w:type="dxa"/>
            <w:gridSpan w:val="3"/>
            <w:tcBorders>
              <w:left w:val="single" w:sz="4" w:space="0" w:color="auto"/>
            </w:tcBorders>
          </w:tcPr>
          <w:p w:rsidR="00A8249D" w:rsidRDefault="00A8249D" w:rsidP="00A8249D"/>
        </w:tc>
        <w:tc>
          <w:tcPr>
            <w:tcW w:w="3344" w:type="dxa"/>
          </w:tcPr>
          <w:p w:rsidR="00A8249D" w:rsidRDefault="00A8249D" w:rsidP="00A8249D"/>
        </w:tc>
        <w:tc>
          <w:tcPr>
            <w:tcW w:w="3514" w:type="dxa"/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022" w:type="dxa"/>
          </w:tcPr>
          <w:p w:rsidR="00A8249D" w:rsidRDefault="00A8249D" w:rsidP="00A8249D"/>
        </w:tc>
        <w:tc>
          <w:tcPr>
            <w:tcW w:w="2774" w:type="dxa"/>
          </w:tcPr>
          <w:p w:rsidR="00A8249D" w:rsidRDefault="00A8249D" w:rsidP="00A8249D"/>
        </w:tc>
      </w:tr>
      <w:tr w:rsidR="00A8249D" w:rsidTr="00A8249D">
        <w:trPr>
          <w:trHeight w:val="838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How it produces energy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8249D" w:rsidRDefault="00A8249D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  <w:p w:rsidR="001021A7" w:rsidRDefault="001021A7" w:rsidP="00A8249D"/>
        </w:tc>
        <w:tc>
          <w:tcPr>
            <w:tcW w:w="1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249D" w:rsidRDefault="00A8249D" w:rsidP="00A8249D"/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A8249D" w:rsidRDefault="00A8249D" w:rsidP="00A8249D"/>
        </w:tc>
        <w:tc>
          <w:tcPr>
            <w:tcW w:w="3344" w:type="dxa"/>
          </w:tcPr>
          <w:p w:rsidR="00A8249D" w:rsidRDefault="00A8249D" w:rsidP="00A8249D"/>
        </w:tc>
        <w:tc>
          <w:tcPr>
            <w:tcW w:w="3514" w:type="dxa"/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022" w:type="dxa"/>
          </w:tcPr>
          <w:p w:rsidR="00A8249D" w:rsidRDefault="00A8249D" w:rsidP="00A8249D"/>
        </w:tc>
        <w:tc>
          <w:tcPr>
            <w:tcW w:w="2774" w:type="dxa"/>
          </w:tcPr>
          <w:p w:rsidR="00A8249D" w:rsidRDefault="00A8249D" w:rsidP="00A8249D"/>
        </w:tc>
      </w:tr>
      <w:tr w:rsidR="00A8249D" w:rsidTr="00A8249D">
        <w:trPr>
          <w:trHeight w:val="838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Byproducts</w:t>
            </w:r>
            <w:r>
              <w:rPr>
                <w:b/>
                <w:sz w:val="24"/>
              </w:rPr>
              <w:t xml:space="preserve"> and regulations associated with energy source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1021A7" w:rsidRDefault="001021A7" w:rsidP="00A8249D"/>
          <w:p w:rsidR="001021A7" w:rsidRDefault="001021A7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1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344" w:type="dxa"/>
          </w:tcPr>
          <w:p w:rsidR="00A8249D" w:rsidRDefault="00A8249D" w:rsidP="00A8249D"/>
        </w:tc>
        <w:tc>
          <w:tcPr>
            <w:tcW w:w="3514" w:type="dxa"/>
          </w:tcPr>
          <w:p w:rsidR="00A8249D" w:rsidRDefault="00A8249D" w:rsidP="00A8249D"/>
        </w:tc>
        <w:tc>
          <w:tcPr>
            <w:tcW w:w="3022" w:type="dxa"/>
          </w:tcPr>
          <w:p w:rsidR="00A8249D" w:rsidRDefault="00A8249D" w:rsidP="00A8249D"/>
        </w:tc>
        <w:tc>
          <w:tcPr>
            <w:tcW w:w="2774" w:type="dxa"/>
          </w:tcPr>
          <w:p w:rsidR="00A8249D" w:rsidRDefault="00A8249D" w:rsidP="00A8249D"/>
        </w:tc>
      </w:tr>
      <w:tr w:rsidR="00A8249D" w:rsidTr="00A8249D">
        <w:trPr>
          <w:trHeight w:val="838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 xml:space="preserve">How is the </w:t>
            </w:r>
            <w:r>
              <w:rPr>
                <w:b/>
                <w:sz w:val="24"/>
              </w:rPr>
              <w:t xml:space="preserve">building of, </w:t>
            </w:r>
            <w:r w:rsidR="00D85BB7">
              <w:rPr>
                <w:b/>
                <w:sz w:val="24"/>
              </w:rPr>
              <w:t>maintenance</w:t>
            </w:r>
            <w:r w:rsidRPr="00FA3B88">
              <w:rPr>
                <w:b/>
                <w:sz w:val="24"/>
              </w:rPr>
              <w:t xml:space="preserve"> and/or byproducts harmful or beneficial to the environment?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1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344" w:type="dxa"/>
          </w:tcPr>
          <w:p w:rsidR="00A8249D" w:rsidRDefault="00A8249D" w:rsidP="00A8249D"/>
        </w:tc>
        <w:tc>
          <w:tcPr>
            <w:tcW w:w="3514" w:type="dxa"/>
          </w:tcPr>
          <w:p w:rsidR="00A8249D" w:rsidRDefault="00A8249D" w:rsidP="00A8249D"/>
        </w:tc>
        <w:tc>
          <w:tcPr>
            <w:tcW w:w="3022" w:type="dxa"/>
          </w:tcPr>
          <w:p w:rsidR="00A8249D" w:rsidRDefault="00A8249D" w:rsidP="00A8249D"/>
        </w:tc>
        <w:tc>
          <w:tcPr>
            <w:tcW w:w="2774" w:type="dxa"/>
          </w:tcPr>
          <w:p w:rsidR="00A8249D" w:rsidRDefault="00A8249D" w:rsidP="00A8249D"/>
        </w:tc>
      </w:tr>
      <w:tr w:rsidR="00A8249D" w:rsidTr="00A8249D">
        <w:trPr>
          <w:trHeight w:val="838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lastRenderedPageBreak/>
              <w:t>Advantages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1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344" w:type="dxa"/>
          </w:tcPr>
          <w:p w:rsidR="00A8249D" w:rsidRDefault="00A8249D" w:rsidP="00A8249D"/>
        </w:tc>
        <w:tc>
          <w:tcPr>
            <w:tcW w:w="3514" w:type="dxa"/>
          </w:tcPr>
          <w:p w:rsidR="00A8249D" w:rsidRDefault="00A8249D" w:rsidP="00A8249D"/>
        </w:tc>
        <w:tc>
          <w:tcPr>
            <w:tcW w:w="3022" w:type="dxa"/>
          </w:tcPr>
          <w:p w:rsidR="00A8249D" w:rsidRDefault="00A8249D" w:rsidP="00A8249D"/>
        </w:tc>
        <w:tc>
          <w:tcPr>
            <w:tcW w:w="2774" w:type="dxa"/>
          </w:tcPr>
          <w:p w:rsidR="00A8249D" w:rsidRDefault="00A8249D" w:rsidP="00A8249D"/>
        </w:tc>
      </w:tr>
      <w:tr w:rsidR="00A8249D" w:rsidTr="00A8249D">
        <w:trPr>
          <w:trHeight w:val="838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Disadvantages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1987" w:type="dxa"/>
            <w:gridSpan w:val="3"/>
            <w:tcBorders>
              <w:righ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212" w:type="dxa"/>
            <w:tcBorders>
              <w:left w:val="single" w:sz="4" w:space="0" w:color="auto"/>
            </w:tcBorders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344" w:type="dxa"/>
          </w:tcPr>
          <w:p w:rsidR="00A8249D" w:rsidRDefault="00A8249D" w:rsidP="00A8249D"/>
        </w:tc>
        <w:tc>
          <w:tcPr>
            <w:tcW w:w="3514" w:type="dxa"/>
          </w:tcPr>
          <w:p w:rsidR="00A8249D" w:rsidRDefault="00A8249D" w:rsidP="00A8249D"/>
        </w:tc>
        <w:tc>
          <w:tcPr>
            <w:tcW w:w="3022" w:type="dxa"/>
          </w:tcPr>
          <w:p w:rsidR="00A8249D" w:rsidRDefault="00A8249D" w:rsidP="00A8249D"/>
        </w:tc>
        <w:tc>
          <w:tcPr>
            <w:tcW w:w="2774" w:type="dxa"/>
          </w:tcPr>
          <w:p w:rsidR="00A8249D" w:rsidRDefault="00A8249D" w:rsidP="00A8249D"/>
        </w:tc>
      </w:tr>
      <w:tr w:rsidR="00A8249D" w:rsidTr="00A8249D">
        <w:trPr>
          <w:trHeight w:val="838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“Need to know” vocab words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A8249D" w:rsidRDefault="00A8249D" w:rsidP="00A8249D"/>
        </w:tc>
        <w:tc>
          <w:tcPr>
            <w:tcW w:w="1987" w:type="dxa"/>
            <w:gridSpan w:val="3"/>
            <w:tcBorders>
              <w:right w:val="single" w:sz="4" w:space="0" w:color="auto"/>
            </w:tcBorders>
          </w:tcPr>
          <w:p w:rsidR="00A8249D" w:rsidRDefault="00A8249D" w:rsidP="00A8249D"/>
        </w:tc>
        <w:tc>
          <w:tcPr>
            <w:tcW w:w="3212" w:type="dxa"/>
            <w:tcBorders>
              <w:left w:val="single" w:sz="4" w:space="0" w:color="auto"/>
            </w:tcBorders>
          </w:tcPr>
          <w:p w:rsidR="00A8249D" w:rsidRDefault="00A8249D" w:rsidP="00A8249D"/>
        </w:tc>
        <w:tc>
          <w:tcPr>
            <w:tcW w:w="3344" w:type="dxa"/>
          </w:tcPr>
          <w:p w:rsidR="00A8249D" w:rsidRDefault="00A8249D" w:rsidP="00A8249D"/>
        </w:tc>
        <w:tc>
          <w:tcPr>
            <w:tcW w:w="3514" w:type="dxa"/>
          </w:tcPr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  <w:p w:rsidR="00A8249D" w:rsidRDefault="00A8249D" w:rsidP="00A8249D"/>
        </w:tc>
        <w:tc>
          <w:tcPr>
            <w:tcW w:w="3022" w:type="dxa"/>
          </w:tcPr>
          <w:p w:rsidR="00A8249D" w:rsidRDefault="00A8249D" w:rsidP="00A8249D"/>
        </w:tc>
        <w:tc>
          <w:tcPr>
            <w:tcW w:w="2774" w:type="dxa"/>
          </w:tcPr>
          <w:p w:rsidR="00A8249D" w:rsidRDefault="00A8249D" w:rsidP="00A8249D"/>
        </w:tc>
      </w:tr>
      <w:tr w:rsidR="00A8249D" w:rsidTr="00A8249D">
        <w:trPr>
          <w:trHeight w:val="2042"/>
        </w:trPr>
        <w:tc>
          <w:tcPr>
            <w:tcW w:w="2456" w:type="dxa"/>
            <w:vAlign w:val="center"/>
          </w:tcPr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Diagrams of how it produces energy:</w:t>
            </w:r>
          </w:p>
          <w:p w:rsidR="00A8249D" w:rsidRPr="00FA3B88" w:rsidRDefault="00A8249D" w:rsidP="00A8249D">
            <w:pPr>
              <w:jc w:val="center"/>
              <w:rPr>
                <w:b/>
                <w:sz w:val="24"/>
              </w:rPr>
            </w:pPr>
          </w:p>
        </w:tc>
        <w:tc>
          <w:tcPr>
            <w:tcW w:w="2281" w:type="dxa"/>
            <w:gridSpan w:val="2"/>
            <w:tcBorders>
              <w:bottom w:val="nil"/>
              <w:right w:val="single" w:sz="4" w:space="0" w:color="auto"/>
            </w:tcBorders>
          </w:tcPr>
          <w:p w:rsidR="00A8249D" w:rsidRDefault="00A8249D" w:rsidP="00A8249D"/>
        </w:tc>
        <w:tc>
          <w:tcPr>
            <w:tcW w:w="1987" w:type="dxa"/>
            <w:gridSpan w:val="3"/>
            <w:tcBorders>
              <w:bottom w:val="nil"/>
              <w:right w:val="single" w:sz="4" w:space="0" w:color="auto"/>
            </w:tcBorders>
          </w:tcPr>
          <w:p w:rsidR="00A8249D" w:rsidRDefault="00A8249D" w:rsidP="00A8249D"/>
        </w:tc>
        <w:tc>
          <w:tcPr>
            <w:tcW w:w="3212" w:type="dxa"/>
            <w:tcBorders>
              <w:left w:val="single" w:sz="4" w:space="0" w:color="auto"/>
              <w:bottom w:val="nil"/>
            </w:tcBorders>
          </w:tcPr>
          <w:p w:rsidR="00A8249D" w:rsidRDefault="00A8249D" w:rsidP="00A8249D"/>
        </w:tc>
        <w:tc>
          <w:tcPr>
            <w:tcW w:w="3344" w:type="dxa"/>
            <w:tcBorders>
              <w:bottom w:val="nil"/>
            </w:tcBorders>
          </w:tcPr>
          <w:p w:rsidR="00A8249D" w:rsidRDefault="00A8249D" w:rsidP="00A8249D"/>
        </w:tc>
        <w:tc>
          <w:tcPr>
            <w:tcW w:w="3514" w:type="dxa"/>
            <w:tcBorders>
              <w:bottom w:val="nil"/>
            </w:tcBorders>
          </w:tcPr>
          <w:p w:rsidR="00A8249D" w:rsidRDefault="00A8249D" w:rsidP="00A8249D"/>
        </w:tc>
        <w:tc>
          <w:tcPr>
            <w:tcW w:w="3022" w:type="dxa"/>
            <w:tcBorders>
              <w:bottom w:val="nil"/>
            </w:tcBorders>
          </w:tcPr>
          <w:p w:rsidR="00A8249D" w:rsidRDefault="00A8249D" w:rsidP="00A8249D"/>
        </w:tc>
        <w:tc>
          <w:tcPr>
            <w:tcW w:w="2774" w:type="dxa"/>
            <w:tcBorders>
              <w:bottom w:val="nil"/>
            </w:tcBorders>
          </w:tcPr>
          <w:p w:rsidR="00A8249D" w:rsidRDefault="00A8249D" w:rsidP="00A8249D"/>
        </w:tc>
      </w:tr>
    </w:tbl>
    <w:p w:rsidR="00186E86" w:rsidRDefault="00186E86" w:rsidP="00BC7BD6"/>
    <w:sectPr w:rsidR="00186E86" w:rsidSect="008D01B6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BD6"/>
    <w:rsid w:val="00012BDE"/>
    <w:rsid w:val="00023453"/>
    <w:rsid w:val="00024D78"/>
    <w:rsid w:val="00025ECA"/>
    <w:rsid w:val="00053E94"/>
    <w:rsid w:val="00054E7F"/>
    <w:rsid w:val="00063416"/>
    <w:rsid w:val="00067B4D"/>
    <w:rsid w:val="000A36D2"/>
    <w:rsid w:val="000A3796"/>
    <w:rsid w:val="000C16E4"/>
    <w:rsid w:val="000E1AD1"/>
    <w:rsid w:val="001021A7"/>
    <w:rsid w:val="0014495A"/>
    <w:rsid w:val="00150A18"/>
    <w:rsid w:val="00156A92"/>
    <w:rsid w:val="00160729"/>
    <w:rsid w:val="0018247B"/>
    <w:rsid w:val="00186E86"/>
    <w:rsid w:val="00192001"/>
    <w:rsid w:val="001922EA"/>
    <w:rsid w:val="001B3C6C"/>
    <w:rsid w:val="001C38D7"/>
    <w:rsid w:val="001C7922"/>
    <w:rsid w:val="001D0838"/>
    <w:rsid w:val="001D0954"/>
    <w:rsid w:val="001E74C8"/>
    <w:rsid w:val="001F1926"/>
    <w:rsid w:val="00225058"/>
    <w:rsid w:val="00231498"/>
    <w:rsid w:val="0023525B"/>
    <w:rsid w:val="002408D1"/>
    <w:rsid w:val="0025225C"/>
    <w:rsid w:val="00254D39"/>
    <w:rsid w:val="0027714A"/>
    <w:rsid w:val="00286C1A"/>
    <w:rsid w:val="00290E97"/>
    <w:rsid w:val="002A4B73"/>
    <w:rsid w:val="002C1AAC"/>
    <w:rsid w:val="002F183D"/>
    <w:rsid w:val="002F62FC"/>
    <w:rsid w:val="00305934"/>
    <w:rsid w:val="00314BF4"/>
    <w:rsid w:val="00344357"/>
    <w:rsid w:val="00352130"/>
    <w:rsid w:val="003762C8"/>
    <w:rsid w:val="00377AD4"/>
    <w:rsid w:val="00382580"/>
    <w:rsid w:val="003A08DC"/>
    <w:rsid w:val="003D66D8"/>
    <w:rsid w:val="003F29A7"/>
    <w:rsid w:val="003F6727"/>
    <w:rsid w:val="00410624"/>
    <w:rsid w:val="00416B4B"/>
    <w:rsid w:val="00455050"/>
    <w:rsid w:val="00455164"/>
    <w:rsid w:val="00476146"/>
    <w:rsid w:val="0048607B"/>
    <w:rsid w:val="004E63F8"/>
    <w:rsid w:val="004F1F9C"/>
    <w:rsid w:val="004F3D87"/>
    <w:rsid w:val="004F5DA2"/>
    <w:rsid w:val="0050264D"/>
    <w:rsid w:val="00562AE8"/>
    <w:rsid w:val="00565BAD"/>
    <w:rsid w:val="005B7F52"/>
    <w:rsid w:val="005C11BF"/>
    <w:rsid w:val="005D43D6"/>
    <w:rsid w:val="005E2B03"/>
    <w:rsid w:val="0060459F"/>
    <w:rsid w:val="00614BAC"/>
    <w:rsid w:val="00620F57"/>
    <w:rsid w:val="00627107"/>
    <w:rsid w:val="00627BA8"/>
    <w:rsid w:val="0064242E"/>
    <w:rsid w:val="006529B9"/>
    <w:rsid w:val="006567EB"/>
    <w:rsid w:val="0066257D"/>
    <w:rsid w:val="00673245"/>
    <w:rsid w:val="00681160"/>
    <w:rsid w:val="00687356"/>
    <w:rsid w:val="006A1440"/>
    <w:rsid w:val="006B0CCA"/>
    <w:rsid w:val="006C3EF3"/>
    <w:rsid w:val="006E198E"/>
    <w:rsid w:val="00711F3A"/>
    <w:rsid w:val="00713F47"/>
    <w:rsid w:val="00716C04"/>
    <w:rsid w:val="00732476"/>
    <w:rsid w:val="007544AE"/>
    <w:rsid w:val="007603EE"/>
    <w:rsid w:val="0077172B"/>
    <w:rsid w:val="00783013"/>
    <w:rsid w:val="00785E7C"/>
    <w:rsid w:val="0079137F"/>
    <w:rsid w:val="00796A97"/>
    <w:rsid w:val="0079793C"/>
    <w:rsid w:val="007A4CDB"/>
    <w:rsid w:val="007B42DC"/>
    <w:rsid w:val="007C3AEA"/>
    <w:rsid w:val="007D5BBA"/>
    <w:rsid w:val="007E3DD2"/>
    <w:rsid w:val="007F1A12"/>
    <w:rsid w:val="00802377"/>
    <w:rsid w:val="00803ED6"/>
    <w:rsid w:val="00805C4E"/>
    <w:rsid w:val="008242DB"/>
    <w:rsid w:val="0082785E"/>
    <w:rsid w:val="00830153"/>
    <w:rsid w:val="00834A48"/>
    <w:rsid w:val="008417AD"/>
    <w:rsid w:val="00847A46"/>
    <w:rsid w:val="00866280"/>
    <w:rsid w:val="00874D1F"/>
    <w:rsid w:val="008925CE"/>
    <w:rsid w:val="008A06AE"/>
    <w:rsid w:val="008B3CB8"/>
    <w:rsid w:val="008B488D"/>
    <w:rsid w:val="008B4BE9"/>
    <w:rsid w:val="008D01B6"/>
    <w:rsid w:val="008F4338"/>
    <w:rsid w:val="008F71CE"/>
    <w:rsid w:val="00910C9D"/>
    <w:rsid w:val="009235DC"/>
    <w:rsid w:val="0092682C"/>
    <w:rsid w:val="00940A35"/>
    <w:rsid w:val="00965F2D"/>
    <w:rsid w:val="009721EA"/>
    <w:rsid w:val="00974918"/>
    <w:rsid w:val="00982AD2"/>
    <w:rsid w:val="009866FB"/>
    <w:rsid w:val="00992F16"/>
    <w:rsid w:val="009A6703"/>
    <w:rsid w:val="009A7B79"/>
    <w:rsid w:val="009B67FD"/>
    <w:rsid w:val="009D3E07"/>
    <w:rsid w:val="00A113E8"/>
    <w:rsid w:val="00A1429D"/>
    <w:rsid w:val="00A27128"/>
    <w:rsid w:val="00A51E1A"/>
    <w:rsid w:val="00A629F3"/>
    <w:rsid w:val="00A7504A"/>
    <w:rsid w:val="00A77CA7"/>
    <w:rsid w:val="00A8249D"/>
    <w:rsid w:val="00A91BCD"/>
    <w:rsid w:val="00AD6964"/>
    <w:rsid w:val="00AD74AC"/>
    <w:rsid w:val="00AF4F88"/>
    <w:rsid w:val="00AF56EA"/>
    <w:rsid w:val="00AF6337"/>
    <w:rsid w:val="00B1163D"/>
    <w:rsid w:val="00B1559D"/>
    <w:rsid w:val="00B30B2C"/>
    <w:rsid w:val="00B3734F"/>
    <w:rsid w:val="00B54CC7"/>
    <w:rsid w:val="00B624C8"/>
    <w:rsid w:val="00B6559E"/>
    <w:rsid w:val="00B800A5"/>
    <w:rsid w:val="00B80DE3"/>
    <w:rsid w:val="00B869D3"/>
    <w:rsid w:val="00B87AAA"/>
    <w:rsid w:val="00BB1884"/>
    <w:rsid w:val="00BB2CA5"/>
    <w:rsid w:val="00BC7BD6"/>
    <w:rsid w:val="00C13545"/>
    <w:rsid w:val="00C25238"/>
    <w:rsid w:val="00C27787"/>
    <w:rsid w:val="00C32009"/>
    <w:rsid w:val="00C578D0"/>
    <w:rsid w:val="00C96B26"/>
    <w:rsid w:val="00CB3DDA"/>
    <w:rsid w:val="00CB63F3"/>
    <w:rsid w:val="00CC036C"/>
    <w:rsid w:val="00CC573D"/>
    <w:rsid w:val="00CD0D71"/>
    <w:rsid w:val="00CE1336"/>
    <w:rsid w:val="00CE4BAA"/>
    <w:rsid w:val="00CE5FBC"/>
    <w:rsid w:val="00CF3A75"/>
    <w:rsid w:val="00D0086C"/>
    <w:rsid w:val="00D05ED0"/>
    <w:rsid w:val="00D06D2E"/>
    <w:rsid w:val="00D50AF0"/>
    <w:rsid w:val="00D55C56"/>
    <w:rsid w:val="00D66C9A"/>
    <w:rsid w:val="00D85BB7"/>
    <w:rsid w:val="00D860B7"/>
    <w:rsid w:val="00D92E29"/>
    <w:rsid w:val="00DB417D"/>
    <w:rsid w:val="00DC5BA2"/>
    <w:rsid w:val="00DC6E9B"/>
    <w:rsid w:val="00DD6283"/>
    <w:rsid w:val="00DF3A50"/>
    <w:rsid w:val="00E40AA8"/>
    <w:rsid w:val="00E77FC0"/>
    <w:rsid w:val="00EA0F2E"/>
    <w:rsid w:val="00EA3A05"/>
    <w:rsid w:val="00EE0A9B"/>
    <w:rsid w:val="00F0409F"/>
    <w:rsid w:val="00F169F6"/>
    <w:rsid w:val="00F239EE"/>
    <w:rsid w:val="00F2775C"/>
    <w:rsid w:val="00F336B4"/>
    <w:rsid w:val="00F418EF"/>
    <w:rsid w:val="00F43175"/>
    <w:rsid w:val="00F91C67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ISD</dc:creator>
  <cp:lastModifiedBy>tim</cp:lastModifiedBy>
  <cp:revision>2</cp:revision>
  <cp:lastPrinted>2012-03-20T20:14:00Z</cp:lastPrinted>
  <dcterms:created xsi:type="dcterms:W3CDTF">2014-06-16T19:03:00Z</dcterms:created>
  <dcterms:modified xsi:type="dcterms:W3CDTF">2014-06-16T19:03:00Z</dcterms:modified>
</cp:coreProperties>
</file>